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736E" w14:textId="77777777" w:rsidR="005C7AEA" w:rsidRPr="00EA7104" w:rsidRDefault="005C7AEA" w:rsidP="005C7AEA">
      <w:pPr>
        <w:pStyle w:val="NormalnyWeb"/>
        <w:shd w:val="clear" w:color="auto" w:fill="FFFFFF"/>
        <w:spacing w:after="150"/>
        <w:jc w:val="center"/>
        <w:rPr>
          <w:rFonts w:eastAsia="Times New Roman"/>
          <w:b/>
          <w:bCs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/>
          <w:bCs/>
          <w:color w:val="333333"/>
          <w:sz w:val="20"/>
          <w:szCs w:val="20"/>
          <w:lang w:eastAsia="pl-PL"/>
        </w:rPr>
        <w:t>INFORMACJA DOTYCZĄCA PRZETWARZANIA DANYCH OSOBOWYCH</w:t>
      </w:r>
    </w:p>
    <w:p w14:paraId="634E8FCE" w14:textId="77777777" w:rsidR="005C7AEA" w:rsidRPr="00EA7104" w:rsidRDefault="005C7AEA" w:rsidP="005C7AEA">
      <w:pPr>
        <w:pStyle w:val="NormalnyWeb"/>
        <w:shd w:val="clear" w:color="auto" w:fill="FFFFFF"/>
        <w:spacing w:after="150"/>
        <w:jc w:val="both"/>
        <w:rPr>
          <w:rFonts w:eastAsia="Times New Roman"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/>
          <w:bCs/>
          <w:color w:val="333333"/>
          <w:sz w:val="20"/>
          <w:szCs w:val="20"/>
          <w:lang w:eastAsia="pl-PL"/>
        </w:rPr>
        <w:t>Administrator danych osobowych</w:t>
      </w:r>
    </w:p>
    <w:p w14:paraId="57EFC779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Administratorem Twoich danych osobowych będzie Wójt Gminy Kleszczów, z siedzibą przy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ul. Głównej 47, 97-410 Kleszczów (dalej: my). Możesz się z nami skontaktować w następujący sposób:</w:t>
      </w:r>
    </w:p>
    <w:p w14:paraId="24C44D8B" w14:textId="77777777" w:rsidR="005C7AEA" w:rsidRPr="00EA7104" w:rsidRDefault="005C7AEA" w:rsidP="005C7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Urząd Gminy w Kleszczowie ul. Główna 47, 97-410 Kleszczów</w:t>
      </w:r>
    </w:p>
    <w:p w14:paraId="19DF8625" w14:textId="77777777" w:rsidR="005C7AEA" w:rsidRPr="00EA7104" w:rsidRDefault="005C7AEA" w:rsidP="005C7A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kleszczow@kleszczow.pl</w:t>
      </w:r>
    </w:p>
    <w:p w14:paraId="2F29F935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784A2FD5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inspektorem możesz się kontaktować w następujący sposób:</w:t>
      </w:r>
    </w:p>
    <w:p w14:paraId="5119E674" w14:textId="77777777" w:rsidR="005C7AEA" w:rsidRPr="00EA7104" w:rsidRDefault="005C7AEA" w:rsidP="005C7AEA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Inspektor Ochrony Danych, ul. Główna 47, 97-410 Kleszczów</w:t>
      </w:r>
    </w:p>
    <w:p w14:paraId="69AAD584" w14:textId="77777777" w:rsidR="005C7AEA" w:rsidRPr="00EA7104" w:rsidRDefault="005C7AEA" w:rsidP="005C7A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iod@kleszczow.pl</w:t>
      </w:r>
    </w:p>
    <w:p w14:paraId="59CE1FF0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Cel i podstawa prawna przetwarzania Twoich danych osobowych</w:t>
      </w:r>
    </w:p>
    <w:p w14:paraId="53AC251C" w14:textId="1C1FE85F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Będziemy przetwarzać Twoje dane osobowe w celu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przeprowadzenia </w:t>
      </w:r>
      <w:r w:rsidR="00170216"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konsultacj</w:t>
      </w:r>
      <w:r w:rsid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i</w:t>
      </w:r>
      <w:r w:rsidR="00170216"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projektu „</w:t>
      </w:r>
      <w:r w:rsidR="003B0C2C" w:rsidRPr="003B0C2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Programu Współpracy Gminy Kleszczów z organizacjami pozarządowymi i podmiotami, o których mowa w art. 3 ust. 3 ustawy z dnia 24 kwietnia 2003 roku o działalności pożytku publicznego i o wolontariacie na rok 202</w:t>
      </w:r>
      <w:r w:rsidR="00AA27DE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3</w:t>
      </w:r>
      <w:r w:rsidR="00170216"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”.</w:t>
      </w:r>
    </w:p>
    <w:p w14:paraId="0E1884BB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Podstawą prawną przetwarzania Twoich danych osobowych jest ustawa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dnia 24 kwietnia 2003 r.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o działalności pożytku publicznego i o wolontariacie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5DA8C071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Odbiorcy danych osobowych</w:t>
      </w:r>
    </w:p>
    <w:p w14:paraId="2DEB85F8" w14:textId="77777777" w:rsidR="005C7AEA" w:rsidRPr="00EA7104" w:rsidRDefault="00170216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3F7F498B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Okres przechowywania Twoich danych osobowych</w:t>
      </w:r>
    </w:p>
    <w:p w14:paraId="11353A28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będą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4204D025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Twoje prawa związane z przetwarzaniem danych osobowych</w:t>
      </w:r>
    </w:p>
    <w:p w14:paraId="4DB1FD72" w14:textId="77777777" w:rsidR="005C7AEA" w:rsidRPr="00EA7104" w:rsidRDefault="005C7AEA" w:rsidP="005C7AEA">
      <w:pPr>
        <w:pStyle w:val="Akapitzlist"/>
        <w:spacing w:before="120" w:line="240" w:lineRule="auto"/>
        <w:ind w:left="0"/>
        <w:rPr>
          <w:sz w:val="20"/>
          <w:szCs w:val="20"/>
        </w:rPr>
      </w:pPr>
      <w:r w:rsidRPr="00EA7104">
        <w:rPr>
          <w:sz w:val="20"/>
          <w:szCs w:val="20"/>
        </w:rPr>
        <w:t>Przysługują Ci następujące prawa związane z przetwarzaniem danych osobowych:</w:t>
      </w:r>
    </w:p>
    <w:p w14:paraId="4054EEBB" w14:textId="77777777" w:rsidR="005C7AEA" w:rsidRPr="00EA7104" w:rsidRDefault="005C7AEA" w:rsidP="005C7AE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dostępu do Twoich danych osobowych;</w:t>
      </w:r>
    </w:p>
    <w:p w14:paraId="1557607E" w14:textId="77777777" w:rsidR="005C7AEA" w:rsidRPr="00EA7104" w:rsidRDefault="005C7AEA" w:rsidP="005C7AE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sprostowania Twoich danych osobowych;</w:t>
      </w:r>
    </w:p>
    <w:p w14:paraId="541D6C1B" w14:textId="77777777" w:rsidR="005C7AEA" w:rsidRPr="00EA7104" w:rsidRDefault="005C7AEA" w:rsidP="005C7AE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07C939B4" w14:textId="77777777" w:rsidR="005C7AEA" w:rsidRPr="00EA7104" w:rsidRDefault="005C7AEA" w:rsidP="005C7AE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ograniczenia przetwarzania Twoich danych osobowych;</w:t>
      </w:r>
    </w:p>
    <w:p w14:paraId="4DB76576" w14:textId="77777777" w:rsidR="005C7AEA" w:rsidRPr="00EA7104" w:rsidRDefault="005C7AEA" w:rsidP="005C7AEA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0FBC4D1E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Aby skorzystać z powyższych praw, skontaktuj się z nami lub z naszym inspektorem ochrony danych.</w:t>
      </w:r>
    </w:p>
    <w:p w14:paraId="45E724EE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Zautomatyzowane podejmowanie decyzji, profilowanie</w:t>
      </w:r>
    </w:p>
    <w:p w14:paraId="4F809EAB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  <w:t>Twoje dane osobowe nie podlegają zautomatyzowanemu podejmowaniu decyzji, w tym profilowaniu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1453E8A8" w14:textId="77777777" w:rsidR="005C7AEA" w:rsidRPr="00EA7104" w:rsidRDefault="005C7AEA" w:rsidP="005C7AE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Konieczność podania danych</w:t>
      </w:r>
    </w:p>
    <w:p w14:paraId="72112309" w14:textId="77777777" w:rsidR="005C7AEA" w:rsidRDefault="00170216" w:rsidP="00C552C1">
      <w:pPr>
        <w:jc w:val="both"/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Podanie danych osobowych jest dobrowolne, ale konieczne do przyjęcia</w:t>
      </w:r>
      <w:r w:rsidR="00C552C1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i rozpatrzenia</w:t>
      </w: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="00C552C1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opinii i uwag do </w:t>
      </w:r>
      <w:r w:rsidR="00C552C1"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projektu Programu</w:t>
      </w:r>
      <w:r w:rsidR="005C7AEA"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sectPr w:rsidR="005C7AEA" w:rsidSect="005C7AE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801"/>
    <w:multiLevelType w:val="multilevel"/>
    <w:tmpl w:val="C3F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833AB"/>
    <w:multiLevelType w:val="multilevel"/>
    <w:tmpl w:val="D2D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5584251">
    <w:abstractNumId w:val="0"/>
  </w:num>
  <w:num w:numId="2" w16cid:durableId="559243579">
    <w:abstractNumId w:val="2"/>
  </w:num>
  <w:num w:numId="3" w16cid:durableId="128943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EA"/>
    <w:rsid w:val="00170216"/>
    <w:rsid w:val="003B0C2C"/>
    <w:rsid w:val="00535AE4"/>
    <w:rsid w:val="005C7AEA"/>
    <w:rsid w:val="005E7B59"/>
    <w:rsid w:val="00725B86"/>
    <w:rsid w:val="00843F5D"/>
    <w:rsid w:val="00AA27DE"/>
    <w:rsid w:val="00C5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2300"/>
  <w15:chartTrackingRefBased/>
  <w15:docId w15:val="{7C6C112E-BB42-B747-AE14-CBED92F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AE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AEA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5C7AE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Renata Kowalczyk</cp:lastModifiedBy>
  <cp:revision>2</cp:revision>
  <dcterms:created xsi:type="dcterms:W3CDTF">2022-09-21T10:26:00Z</dcterms:created>
  <dcterms:modified xsi:type="dcterms:W3CDTF">2022-09-21T10:26:00Z</dcterms:modified>
</cp:coreProperties>
</file>