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BE05" w14:textId="5A1516D6" w:rsidR="002870B0" w:rsidRPr="009342D8" w:rsidRDefault="002870B0" w:rsidP="002870B0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2A59889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47D96989" w14:textId="63A7221F" w:rsidR="002870B0" w:rsidRPr="009342D8" w:rsidRDefault="002870B0" w:rsidP="002870B0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Administratorem Twoich danych osobowych jest Gmin</w:t>
      </w:r>
      <w:r w:rsidR="00D50EDC">
        <w:rPr>
          <w:rFonts w:ascii="Times New Roman" w:hAnsi="Times New Roman" w:cs="Times New Roman"/>
          <w:sz w:val="20"/>
          <w:szCs w:val="20"/>
        </w:rPr>
        <w:t>a</w:t>
      </w:r>
      <w:r w:rsidRPr="009342D8">
        <w:rPr>
          <w:rFonts w:ascii="Times New Roman" w:hAnsi="Times New Roman" w:cs="Times New Roman"/>
          <w:sz w:val="20"/>
          <w:szCs w:val="20"/>
        </w:rPr>
        <w:t xml:space="preserve"> Kleszczów, mając</w:t>
      </w:r>
      <w:r w:rsidR="00D50EDC">
        <w:rPr>
          <w:rFonts w:ascii="Times New Roman" w:hAnsi="Times New Roman" w:cs="Times New Roman"/>
          <w:sz w:val="20"/>
          <w:szCs w:val="20"/>
        </w:rPr>
        <w:t>a</w:t>
      </w:r>
      <w:r w:rsidRPr="009342D8">
        <w:rPr>
          <w:rFonts w:ascii="Times New Roman" w:hAnsi="Times New Roman" w:cs="Times New Roman"/>
          <w:sz w:val="20"/>
          <w:szCs w:val="20"/>
        </w:rPr>
        <w:t xml:space="preserve"> swoją siedzibę w Urzędzie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w Kleszczowie, przy ul. Głównej 47, 97-410 Kleszczów (dalej: my). Możesz się z nami skontaktować</w:t>
      </w:r>
      <w:r w:rsidRPr="009342D8"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7AB28974" w14:textId="77777777" w:rsidR="002870B0" w:rsidRPr="009342D8" w:rsidRDefault="002870B0" w:rsidP="002870B0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 w:rsidRPr="00934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2E501B6E" w14:textId="77777777" w:rsidR="002870B0" w:rsidRPr="009342D8" w:rsidRDefault="002870B0" w:rsidP="002870B0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5239213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4BBA459" w14:textId="77777777" w:rsidR="002870B0" w:rsidRPr="009342D8" w:rsidRDefault="002870B0" w:rsidP="002870B0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Z inspektorem możesz się kontaktować w następujący sposób:</w:t>
      </w:r>
    </w:p>
    <w:p w14:paraId="5D9CF014" w14:textId="77777777" w:rsidR="002870B0" w:rsidRPr="009342D8" w:rsidRDefault="002870B0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 w:rsidRPr="009342D8"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68B311F2" w14:textId="77777777" w:rsidR="002870B0" w:rsidRPr="009342D8" w:rsidRDefault="002870B0" w:rsidP="002870B0">
      <w:pPr>
        <w:pStyle w:val="Akapitzlist"/>
        <w:numPr>
          <w:ilvl w:val="0"/>
          <w:numId w:val="6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38C45339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5EB9712B" w14:textId="1F3CADBB" w:rsidR="002870B0" w:rsidRPr="008B33F1" w:rsidRDefault="002870B0" w:rsidP="002870B0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="00D50EDC">
        <w:rPr>
          <w:rFonts w:ascii="Times New Roman" w:hAnsi="Times New Roman" w:cs="Times New Roman"/>
          <w:bCs/>
          <w:sz w:val="20"/>
          <w:szCs w:val="20"/>
        </w:rPr>
        <w:t>zawarcia umowy sprzedaży węgla</w:t>
      </w:r>
      <w:r w:rsidRPr="008B33F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B37790F" w14:textId="77777777" w:rsidR="002870B0" w:rsidRDefault="002870B0" w:rsidP="002870B0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8B33F1">
        <w:rPr>
          <w:rFonts w:ascii="Times New Roman" w:hAnsi="Times New Roman" w:cs="Times New Roman"/>
          <w:bCs/>
          <w:sz w:val="20"/>
          <w:szCs w:val="20"/>
        </w:rPr>
        <w:t>Podstaw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8B33F1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>
        <w:rPr>
          <w:rFonts w:ascii="Times New Roman" w:hAnsi="Times New Roman" w:cs="Times New Roman"/>
          <w:bCs/>
          <w:sz w:val="20"/>
          <w:szCs w:val="20"/>
        </w:rPr>
        <w:t>a:</w:t>
      </w:r>
    </w:p>
    <w:p w14:paraId="08F79FBD" w14:textId="547A94F2" w:rsidR="00D50EDC" w:rsidRPr="00D50EDC" w:rsidRDefault="00D50EDC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umowa, którą zawrzemy,</w:t>
      </w:r>
    </w:p>
    <w:p w14:paraId="0B6E95BF" w14:textId="1035EC18" w:rsidR="00D50EDC" w:rsidRPr="00D50EDC" w:rsidRDefault="00F017B9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art. 5 </w:t>
      </w:r>
      <w:r w:rsidR="00D50EDC">
        <w:rPr>
          <w:rFonts w:ascii="Times New Roman" w:hAnsi="Times New Roman" w:cs="Times New Roman"/>
          <w:bCs/>
          <w:sz w:val="20"/>
          <w:szCs w:val="20"/>
        </w:rPr>
        <w:t>ustaw</w:t>
      </w:r>
      <w:r>
        <w:rPr>
          <w:rFonts w:ascii="Times New Roman" w:hAnsi="Times New Roman" w:cs="Times New Roman"/>
          <w:bCs/>
          <w:sz w:val="20"/>
          <w:szCs w:val="20"/>
        </w:rPr>
        <w:t>y</w:t>
      </w:r>
      <w:r w:rsidR="00D50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5CB3" w:rsidRPr="00295CB3">
        <w:rPr>
          <w:rFonts w:ascii="Times New Roman" w:hAnsi="Times New Roman" w:cs="Times New Roman"/>
          <w:bCs/>
          <w:sz w:val="20"/>
          <w:szCs w:val="20"/>
        </w:rPr>
        <w:t>z dnia 27 października 2022 r. o zakupie preferencyjnym paliwa stałego dla gospodarstw domowych</w:t>
      </w:r>
      <w:r w:rsidR="00295CB3">
        <w:rPr>
          <w:rFonts w:ascii="Times New Roman" w:hAnsi="Times New Roman" w:cs="Times New Roman"/>
          <w:bCs/>
          <w:sz w:val="20"/>
          <w:szCs w:val="20"/>
        </w:rPr>
        <w:t>,</w:t>
      </w:r>
    </w:p>
    <w:p w14:paraId="0C434EC0" w14:textId="7B1EDDB5" w:rsidR="00D50EDC" w:rsidRPr="00D50EDC" w:rsidRDefault="00D50EDC" w:rsidP="002870B0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50EDC">
        <w:rPr>
          <w:rFonts w:ascii="Times New Roman" w:hAnsi="Times New Roman" w:cs="Times New Roman"/>
          <w:bCs/>
          <w:sz w:val="20"/>
          <w:szCs w:val="20"/>
        </w:rPr>
        <w:t>art. 106e ust. 1 ustawy o podatku od towarów i usług</w:t>
      </w:r>
      <w:r w:rsidR="00295CB3">
        <w:rPr>
          <w:rFonts w:ascii="Times New Roman" w:hAnsi="Times New Roman" w:cs="Times New Roman"/>
          <w:bCs/>
          <w:sz w:val="20"/>
          <w:szCs w:val="20"/>
        </w:rPr>
        <w:t>.</w:t>
      </w:r>
    </w:p>
    <w:p w14:paraId="30480DF6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574C6E1B" w14:textId="77777777" w:rsidR="002870B0" w:rsidRPr="00206311" w:rsidRDefault="002870B0" w:rsidP="002870B0">
      <w:pPr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Pr="009342D8"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 xml:space="preserve">o narodowym zasobie archiwalnym i archiwach, </w:t>
      </w:r>
      <w:r w:rsidRPr="00206311">
        <w:rPr>
          <w:rFonts w:ascii="Times New Roman" w:hAnsi="Times New Roman" w:cs="Times New Roman"/>
          <w:sz w:val="20"/>
          <w:szCs w:val="20"/>
        </w:rPr>
        <w:t>który wynosi 5 lat.</w:t>
      </w:r>
    </w:p>
    <w:p w14:paraId="2A28F68C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087328E" w14:textId="0E0AF9E9" w:rsidR="002870B0" w:rsidRDefault="002870B0" w:rsidP="002870B0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(np. instytucje prowadzące kontrolę w Urzędzie Gminy w Kleszczowie, sądy, administracja publiczna).</w:t>
      </w:r>
    </w:p>
    <w:p w14:paraId="56221EF5" w14:textId="0D13D3D9" w:rsidR="00D50EDC" w:rsidRPr="009342D8" w:rsidRDefault="00D50EDC" w:rsidP="002870B0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przekażemy Zakładowi Komunalnemu „Kleszczów” sp. z o.o. z/s w Kleszczowie w celu wydania sprzedanego węgla.</w:t>
      </w:r>
    </w:p>
    <w:p w14:paraId="5DAB0EF5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0669AEA4" w14:textId="77777777" w:rsidR="002870B0" w:rsidRPr="009342D8" w:rsidRDefault="002870B0" w:rsidP="002870B0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1F5D7C28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6070D54F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63B41C2D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FA9DA72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022DF0B4" w14:textId="77777777" w:rsidR="002870B0" w:rsidRPr="009342D8" w:rsidRDefault="002870B0" w:rsidP="002870B0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777E017" w14:textId="77777777" w:rsidR="002870B0" w:rsidRPr="009342D8" w:rsidRDefault="002870B0" w:rsidP="002870B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CDC9CC4" w14:textId="77777777" w:rsidR="002870B0" w:rsidRPr="009342D8" w:rsidRDefault="002870B0" w:rsidP="002870B0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0676BD7C" w14:textId="77777777" w:rsidR="002870B0" w:rsidRPr="009342D8" w:rsidRDefault="002870B0" w:rsidP="002870B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144FECF4" w14:textId="77777777" w:rsidR="002870B0" w:rsidRPr="009342D8" w:rsidRDefault="002870B0" w:rsidP="002870B0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9342D8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0F2943F" w14:textId="6E09FAD3" w:rsidR="001F7784" w:rsidRPr="009110B8" w:rsidRDefault="002870B0" w:rsidP="002870B0">
      <w:pPr>
        <w:pStyle w:val="Tekstpodstawowy"/>
        <w:spacing w:before="178"/>
        <w:rPr>
          <w:sz w:val="19"/>
          <w:szCs w:val="19"/>
        </w:rPr>
      </w:pPr>
      <w:r w:rsidRPr="00BB6544">
        <w:rPr>
          <w:bCs/>
        </w:rPr>
        <w:t xml:space="preserve">Podanie danych osobowych jest konieczne do </w:t>
      </w:r>
      <w:r w:rsidR="00D50EDC">
        <w:rPr>
          <w:bCs/>
        </w:rPr>
        <w:t>prawidłowego zawarcia umowy sprzedaży</w:t>
      </w:r>
      <w:r w:rsidRPr="00153BC0">
        <w:rPr>
          <w:bCs/>
        </w:rPr>
        <w:t>.</w:t>
      </w:r>
    </w:p>
    <w:sectPr w:rsidR="001F7784" w:rsidRPr="009110B8" w:rsidSect="00F43E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C"/>
    <w:multiLevelType w:val="hybridMultilevel"/>
    <w:tmpl w:val="A5486C60"/>
    <w:lvl w:ilvl="0" w:tplc="2CECAB92">
      <w:start w:val="1"/>
      <w:numFmt w:val="lowerLetter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en-US" w:bidi="ar-SA"/>
      </w:rPr>
    </w:lvl>
    <w:lvl w:ilvl="1" w:tplc="AFB4034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2712527A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4C4CD24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757A319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7BCCB2EE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D41CEEB2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A816DB9C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8F32DD7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EDB28E0"/>
    <w:multiLevelType w:val="hybridMultilevel"/>
    <w:tmpl w:val="9C6C4928"/>
    <w:lvl w:ilvl="0" w:tplc="D1903AD2">
      <w:numFmt w:val="bullet"/>
      <w:lvlText w:val="•"/>
      <w:lvlJc w:val="left"/>
      <w:pPr>
        <w:ind w:left="533" w:hanging="428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07FA558E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7D767BA2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9696735C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23082F0C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501215AC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B40CE7A4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FF1C900E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045C78F4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B1FB8"/>
    <w:multiLevelType w:val="hybridMultilevel"/>
    <w:tmpl w:val="0696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974C9"/>
    <w:multiLevelType w:val="hybridMultilevel"/>
    <w:tmpl w:val="041844A0"/>
    <w:lvl w:ilvl="0" w:tplc="F9C6C434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ADF2AFB6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68D4FF88">
      <w:numFmt w:val="bullet"/>
      <w:lvlText w:val="•"/>
      <w:lvlJc w:val="left"/>
      <w:pPr>
        <w:ind w:left="2628" w:hanging="428"/>
      </w:pPr>
      <w:rPr>
        <w:rFonts w:hint="default"/>
        <w:lang w:val="pl-PL" w:eastAsia="en-US" w:bidi="ar-SA"/>
      </w:rPr>
    </w:lvl>
    <w:lvl w:ilvl="3" w:tplc="A11C3670">
      <w:numFmt w:val="bullet"/>
      <w:lvlText w:val="•"/>
      <w:lvlJc w:val="left"/>
      <w:pPr>
        <w:ind w:left="3672" w:hanging="428"/>
      </w:pPr>
      <w:rPr>
        <w:rFonts w:hint="default"/>
        <w:lang w:val="pl-PL" w:eastAsia="en-US" w:bidi="ar-SA"/>
      </w:rPr>
    </w:lvl>
    <w:lvl w:ilvl="4" w:tplc="B3183562">
      <w:numFmt w:val="bullet"/>
      <w:lvlText w:val="•"/>
      <w:lvlJc w:val="left"/>
      <w:pPr>
        <w:ind w:left="4716" w:hanging="428"/>
      </w:pPr>
      <w:rPr>
        <w:rFonts w:hint="default"/>
        <w:lang w:val="pl-PL" w:eastAsia="en-US" w:bidi="ar-SA"/>
      </w:rPr>
    </w:lvl>
    <w:lvl w:ilvl="5" w:tplc="698EEE30">
      <w:numFmt w:val="bullet"/>
      <w:lvlText w:val="•"/>
      <w:lvlJc w:val="left"/>
      <w:pPr>
        <w:ind w:left="5760" w:hanging="428"/>
      </w:pPr>
      <w:rPr>
        <w:rFonts w:hint="default"/>
        <w:lang w:val="pl-PL" w:eastAsia="en-US" w:bidi="ar-SA"/>
      </w:rPr>
    </w:lvl>
    <w:lvl w:ilvl="6" w:tplc="4C9453F6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7" w:tplc="75F00764">
      <w:numFmt w:val="bullet"/>
      <w:lvlText w:val="•"/>
      <w:lvlJc w:val="left"/>
      <w:pPr>
        <w:ind w:left="7848" w:hanging="428"/>
      </w:pPr>
      <w:rPr>
        <w:rFonts w:hint="default"/>
        <w:lang w:val="pl-PL" w:eastAsia="en-US" w:bidi="ar-SA"/>
      </w:rPr>
    </w:lvl>
    <w:lvl w:ilvl="8" w:tplc="E07ECC10">
      <w:numFmt w:val="bullet"/>
      <w:lvlText w:val="•"/>
      <w:lvlJc w:val="left"/>
      <w:pPr>
        <w:ind w:left="8892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99D1E3B"/>
    <w:multiLevelType w:val="hybridMultilevel"/>
    <w:tmpl w:val="FFD67BCC"/>
    <w:lvl w:ilvl="0" w:tplc="DB445554">
      <w:start w:val="1"/>
      <w:numFmt w:val="upperRoman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053AB9EC">
      <w:numFmt w:val="bullet"/>
      <w:lvlText w:val="•"/>
      <w:lvlJc w:val="left"/>
      <w:pPr>
        <w:ind w:left="1350" w:hanging="183"/>
      </w:pPr>
      <w:rPr>
        <w:rFonts w:hint="default"/>
        <w:lang w:val="pl-PL" w:eastAsia="en-US" w:bidi="ar-SA"/>
      </w:rPr>
    </w:lvl>
    <w:lvl w:ilvl="2" w:tplc="29A61CF0">
      <w:numFmt w:val="bullet"/>
      <w:lvlText w:val="•"/>
      <w:lvlJc w:val="left"/>
      <w:pPr>
        <w:ind w:left="2420" w:hanging="183"/>
      </w:pPr>
      <w:rPr>
        <w:rFonts w:hint="default"/>
        <w:lang w:val="pl-PL" w:eastAsia="en-US" w:bidi="ar-SA"/>
      </w:rPr>
    </w:lvl>
    <w:lvl w:ilvl="3" w:tplc="65E6C6C6">
      <w:numFmt w:val="bullet"/>
      <w:lvlText w:val="•"/>
      <w:lvlJc w:val="left"/>
      <w:pPr>
        <w:ind w:left="3490" w:hanging="183"/>
      </w:pPr>
      <w:rPr>
        <w:rFonts w:hint="default"/>
        <w:lang w:val="pl-PL" w:eastAsia="en-US" w:bidi="ar-SA"/>
      </w:rPr>
    </w:lvl>
    <w:lvl w:ilvl="4" w:tplc="276CE172">
      <w:numFmt w:val="bullet"/>
      <w:lvlText w:val="•"/>
      <w:lvlJc w:val="left"/>
      <w:pPr>
        <w:ind w:left="4560" w:hanging="183"/>
      </w:pPr>
      <w:rPr>
        <w:rFonts w:hint="default"/>
        <w:lang w:val="pl-PL" w:eastAsia="en-US" w:bidi="ar-SA"/>
      </w:rPr>
    </w:lvl>
    <w:lvl w:ilvl="5" w:tplc="6302B6B8">
      <w:numFmt w:val="bullet"/>
      <w:lvlText w:val="•"/>
      <w:lvlJc w:val="left"/>
      <w:pPr>
        <w:ind w:left="5630" w:hanging="183"/>
      </w:pPr>
      <w:rPr>
        <w:rFonts w:hint="default"/>
        <w:lang w:val="pl-PL" w:eastAsia="en-US" w:bidi="ar-SA"/>
      </w:rPr>
    </w:lvl>
    <w:lvl w:ilvl="6" w:tplc="404E821E">
      <w:numFmt w:val="bullet"/>
      <w:lvlText w:val="•"/>
      <w:lvlJc w:val="left"/>
      <w:pPr>
        <w:ind w:left="6700" w:hanging="183"/>
      </w:pPr>
      <w:rPr>
        <w:rFonts w:hint="default"/>
        <w:lang w:val="pl-PL" w:eastAsia="en-US" w:bidi="ar-SA"/>
      </w:rPr>
    </w:lvl>
    <w:lvl w:ilvl="7" w:tplc="4E348A18">
      <w:numFmt w:val="bullet"/>
      <w:lvlText w:val="•"/>
      <w:lvlJc w:val="left"/>
      <w:pPr>
        <w:ind w:left="7770" w:hanging="183"/>
      </w:pPr>
      <w:rPr>
        <w:rFonts w:hint="default"/>
        <w:lang w:val="pl-PL" w:eastAsia="en-US" w:bidi="ar-SA"/>
      </w:rPr>
    </w:lvl>
    <w:lvl w:ilvl="8" w:tplc="32BE1DC0">
      <w:numFmt w:val="bullet"/>
      <w:lvlText w:val="•"/>
      <w:lvlJc w:val="left"/>
      <w:pPr>
        <w:ind w:left="8840" w:hanging="183"/>
      </w:pPr>
      <w:rPr>
        <w:rFonts w:hint="default"/>
        <w:lang w:val="pl-PL" w:eastAsia="en-US" w:bidi="ar-SA"/>
      </w:rPr>
    </w:lvl>
  </w:abstractNum>
  <w:abstractNum w:abstractNumId="6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9882">
    <w:abstractNumId w:val="3"/>
  </w:num>
  <w:num w:numId="2" w16cid:durableId="112481243">
    <w:abstractNumId w:val="0"/>
  </w:num>
  <w:num w:numId="3" w16cid:durableId="1095902734">
    <w:abstractNumId w:val="4"/>
  </w:num>
  <w:num w:numId="4" w16cid:durableId="284433666">
    <w:abstractNumId w:val="1"/>
  </w:num>
  <w:num w:numId="5" w16cid:durableId="493421885">
    <w:abstractNumId w:val="5"/>
  </w:num>
  <w:num w:numId="6" w16cid:durableId="160705523">
    <w:abstractNumId w:val="7"/>
  </w:num>
  <w:num w:numId="7" w16cid:durableId="984431767">
    <w:abstractNumId w:val="2"/>
  </w:num>
  <w:num w:numId="8" w16cid:durableId="102251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22"/>
    <w:rsid w:val="001F7784"/>
    <w:rsid w:val="002870B0"/>
    <w:rsid w:val="00295CB3"/>
    <w:rsid w:val="00454B40"/>
    <w:rsid w:val="00676A27"/>
    <w:rsid w:val="00752C98"/>
    <w:rsid w:val="00861C2C"/>
    <w:rsid w:val="009110B8"/>
    <w:rsid w:val="009A2CB1"/>
    <w:rsid w:val="00AB0E22"/>
    <w:rsid w:val="00B51004"/>
    <w:rsid w:val="00D50EDC"/>
    <w:rsid w:val="00F017B9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E7B"/>
  <w15:chartTrackingRefBased/>
  <w15:docId w15:val="{2F94B4A0-D4F1-4EF0-B8D7-D1305BE6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861C2C"/>
    <w:pPr>
      <w:widowControl w:val="0"/>
      <w:autoSpaceDE w:val="0"/>
      <w:autoSpaceDN w:val="0"/>
      <w:spacing w:after="0" w:line="240" w:lineRule="auto"/>
      <w:ind w:left="432" w:hanging="32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A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1C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6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1C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Przemysław Kaczmarczyk</cp:lastModifiedBy>
  <cp:revision>6</cp:revision>
  <cp:lastPrinted>2022-08-10T07:42:00Z</cp:lastPrinted>
  <dcterms:created xsi:type="dcterms:W3CDTF">2022-08-10T07:10:00Z</dcterms:created>
  <dcterms:modified xsi:type="dcterms:W3CDTF">2022-11-24T08:35:00Z</dcterms:modified>
</cp:coreProperties>
</file>