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B4" w:rsidRDefault="005F7C84" w:rsidP="00F90FC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INFORMACJA DOTYCZĄCA PRZYZNAWANIA ZASIŁKÓW SZKOLNYCH</w:t>
      </w:r>
      <w:r w:rsidRPr="00791B88">
        <w:rPr>
          <w:b/>
          <w:bCs/>
          <w:color w:val="333333"/>
          <w:sz w:val="28"/>
          <w:szCs w:val="28"/>
        </w:rPr>
        <w:t xml:space="preserve"> DLA UCZNIÓW</w:t>
      </w:r>
    </w:p>
    <w:p w:rsidR="00EA71B4" w:rsidRDefault="00F90FC1" w:rsidP="00791B88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="00EA71B4" w:rsidRPr="00F90FC1">
        <w:rPr>
          <w:color w:val="333333"/>
        </w:rPr>
        <w:t>W</w:t>
      </w:r>
      <w:r w:rsidR="002248F7">
        <w:rPr>
          <w:color w:val="333333"/>
        </w:rPr>
        <w:t>raz z nowym rokiem szkolnym 201</w:t>
      </w:r>
      <w:r w:rsidR="00975686">
        <w:rPr>
          <w:color w:val="333333"/>
        </w:rPr>
        <w:t>9</w:t>
      </w:r>
      <w:r w:rsidR="002248F7">
        <w:rPr>
          <w:color w:val="333333"/>
        </w:rPr>
        <w:t>/20</w:t>
      </w:r>
      <w:r w:rsidR="00975686">
        <w:rPr>
          <w:color w:val="333333"/>
        </w:rPr>
        <w:t>20</w:t>
      </w:r>
      <w:r w:rsidR="00EA71B4" w:rsidRPr="00F90FC1">
        <w:rPr>
          <w:color w:val="333333"/>
        </w:rPr>
        <w:t xml:space="preserve"> rodzice, opiekunowie prawni, a także pełnoletni uczniowie mogą ubiegać się o przyznanie pomocy materialnej o charakterze socjalnym w formie zasiłku szkolnego dla uc</w:t>
      </w:r>
      <w:r w:rsidR="00E141D2" w:rsidRPr="00F90FC1">
        <w:rPr>
          <w:color w:val="333333"/>
        </w:rPr>
        <w:t>zniów i słuchaczy kolegiów (</w:t>
      </w:r>
      <w:r w:rsidR="00EA71B4" w:rsidRPr="00F90FC1">
        <w:rPr>
          <w:color w:val="333333"/>
        </w:rPr>
        <w:t>do 24 roku życia), zamieszkały</w:t>
      </w:r>
      <w:r>
        <w:rPr>
          <w:color w:val="333333"/>
        </w:rPr>
        <w:t>ch</w:t>
      </w:r>
      <w:r w:rsidR="00EA71B4" w:rsidRPr="00F90FC1">
        <w:rPr>
          <w:color w:val="333333"/>
        </w:rPr>
        <w:t xml:space="preserve"> na terenie </w:t>
      </w:r>
      <w:r>
        <w:rPr>
          <w:color w:val="333333"/>
        </w:rPr>
        <w:t>g</w:t>
      </w:r>
      <w:r w:rsidR="00EA71B4" w:rsidRPr="00F90FC1">
        <w:rPr>
          <w:color w:val="333333"/>
        </w:rPr>
        <w:t>miny Kleszczów.</w:t>
      </w:r>
    </w:p>
    <w:p w:rsidR="005F7C84" w:rsidRPr="005F7C84" w:rsidRDefault="005F7C84" w:rsidP="005F7C84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F7C84">
        <w:rPr>
          <w:b/>
          <w:bCs/>
          <w:sz w:val="28"/>
          <w:szCs w:val="28"/>
        </w:rPr>
        <w:t>Uprawnienia</w:t>
      </w:r>
    </w:p>
    <w:p w:rsidR="00EA71B4" w:rsidRPr="00F90FC1" w:rsidRDefault="00EA71B4" w:rsidP="005F7C84">
      <w:pPr>
        <w:tabs>
          <w:tab w:val="left" w:pos="0"/>
          <w:tab w:val="left" w:pos="360"/>
        </w:tabs>
        <w:autoSpaceDE w:val="0"/>
        <w:autoSpaceDN w:val="0"/>
        <w:adjustRightInd w:val="0"/>
        <w:rPr>
          <w:b/>
          <w:bCs/>
          <w:color w:val="000000"/>
        </w:rPr>
      </w:pPr>
      <w:r w:rsidRPr="00F90FC1">
        <w:rPr>
          <w:b/>
          <w:bCs/>
          <w:color w:val="000000"/>
          <w:shd w:val="clear" w:color="auto" w:fill="FFFFFF"/>
        </w:rPr>
        <w:t>Tryb i sposób udzielania zasiłku szkolnego</w:t>
      </w:r>
      <w:r w:rsidR="00F90FC1">
        <w:rPr>
          <w:b/>
          <w:bCs/>
          <w:color w:val="000000"/>
          <w:shd w:val="clear" w:color="auto" w:fill="FFFFFF"/>
        </w:rPr>
        <w:t>:</w:t>
      </w:r>
    </w:p>
    <w:p w:rsidR="00EA71B4" w:rsidRPr="00F90FC1" w:rsidRDefault="00EA71B4" w:rsidP="00791B8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90FC1">
        <w:rPr>
          <w:color w:val="000000"/>
          <w:shd w:val="clear" w:color="auto" w:fill="FFFFFF"/>
        </w:rPr>
        <w:t xml:space="preserve">Zasiłek szkolny może być przyznany uczniowi (słuchaczowi lub wychowankowi) znajdującemu się przejściowo w trudnej sytuacji materialnej, </w:t>
      </w:r>
      <w:r w:rsidRPr="00F90FC1">
        <w:rPr>
          <w:b/>
          <w:color w:val="000000"/>
          <w:shd w:val="clear" w:color="auto" w:fill="FFFFFF"/>
        </w:rPr>
        <w:t xml:space="preserve">wyłącznie z powodu zdarzenia losowego </w:t>
      </w:r>
      <w:r w:rsidRPr="00F90FC1">
        <w:rPr>
          <w:color w:val="000000"/>
          <w:shd w:val="clear" w:color="auto" w:fill="FFFFFF"/>
        </w:rPr>
        <w:t>(np. poważn</w:t>
      </w:r>
      <w:r w:rsidR="00791B88">
        <w:rPr>
          <w:color w:val="000000"/>
          <w:shd w:val="clear" w:color="auto" w:fill="FFFFFF"/>
        </w:rPr>
        <w:t>e zachorowanie, śmierć rodzica</w:t>
      </w:r>
      <w:r w:rsidR="00E141D2" w:rsidRPr="00F90FC1">
        <w:rPr>
          <w:color w:val="000000"/>
          <w:shd w:val="clear" w:color="auto" w:fill="FFFFFF"/>
        </w:rPr>
        <w:t>, pożar</w:t>
      </w:r>
      <w:r w:rsidRPr="00F90FC1">
        <w:rPr>
          <w:color w:val="000000"/>
          <w:shd w:val="clear" w:color="auto" w:fill="FFFFFF"/>
        </w:rPr>
        <w:t xml:space="preserve"> </w:t>
      </w:r>
      <w:r w:rsidR="00A63600">
        <w:rPr>
          <w:color w:val="000000"/>
          <w:shd w:val="clear" w:color="auto" w:fill="FFFFFF"/>
        </w:rPr>
        <w:t xml:space="preserve">domu </w:t>
      </w:r>
      <w:bookmarkStart w:id="0" w:name="_GoBack"/>
      <w:bookmarkEnd w:id="0"/>
      <w:r w:rsidRPr="00F90FC1">
        <w:rPr>
          <w:color w:val="000000"/>
          <w:shd w:val="clear" w:color="auto" w:fill="FFFFFF"/>
        </w:rPr>
        <w:t>itp.)</w:t>
      </w:r>
      <w:r w:rsidR="00F90FC1">
        <w:rPr>
          <w:color w:val="000000"/>
          <w:shd w:val="clear" w:color="auto" w:fill="FFFFFF"/>
        </w:rPr>
        <w:t>.</w:t>
      </w:r>
    </w:p>
    <w:p w:rsidR="00EA71B4" w:rsidRPr="00791B88" w:rsidRDefault="00EA71B4" w:rsidP="00791B88">
      <w:pPr>
        <w:autoSpaceDE w:val="0"/>
        <w:autoSpaceDN w:val="0"/>
        <w:adjustRightInd w:val="0"/>
        <w:jc w:val="both"/>
        <w:rPr>
          <w:color w:val="000000"/>
        </w:rPr>
      </w:pPr>
      <w:r w:rsidRPr="00791B88">
        <w:rPr>
          <w:color w:val="000000"/>
          <w:shd w:val="clear" w:color="auto" w:fill="FFFFFF"/>
        </w:rPr>
        <w:t>Zasiłek szkolny może być przyznany jeden raz w stosunku do jednego zdarzenia losowego.</w:t>
      </w:r>
    </w:p>
    <w:p w:rsidR="00EA71B4" w:rsidRPr="00F90FC1" w:rsidRDefault="00EA71B4" w:rsidP="00791B88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90FC1">
        <w:rPr>
          <w:color w:val="000000"/>
          <w:shd w:val="clear" w:color="auto" w:fill="FFFFFF"/>
        </w:rPr>
        <w:t>Zasiłek szkolny może być przyznawany w formie świadczenia pieniężnego na pokrycie wydatków związanych z procesem edukacyjnym lub w formie pomocy rzeczowej o</w:t>
      </w:r>
      <w:r w:rsidR="00F90FC1">
        <w:rPr>
          <w:color w:val="000000"/>
          <w:shd w:val="clear" w:color="auto" w:fill="FFFFFF"/>
        </w:rPr>
        <w:t xml:space="preserve"> </w:t>
      </w:r>
      <w:r w:rsidRPr="00F90FC1">
        <w:rPr>
          <w:color w:val="000000"/>
          <w:shd w:val="clear" w:color="auto" w:fill="FFFFFF"/>
        </w:rPr>
        <w:t xml:space="preserve">charakterze edukacyjnym, raz lub kilka razy w roku szkolnym, </w:t>
      </w:r>
      <w:r w:rsidR="00791B88">
        <w:rPr>
          <w:b/>
          <w:color w:val="000000"/>
          <w:shd w:val="clear" w:color="auto" w:fill="FFFFFF"/>
        </w:rPr>
        <w:t xml:space="preserve">niezależnie od </w:t>
      </w:r>
      <w:r w:rsidRPr="00F90FC1">
        <w:rPr>
          <w:b/>
          <w:color w:val="000000"/>
          <w:shd w:val="clear" w:color="auto" w:fill="FFFFFF"/>
        </w:rPr>
        <w:t>otrzymywanego stypendium szkolnego.</w:t>
      </w:r>
    </w:p>
    <w:p w:rsidR="00EA71B4" w:rsidRPr="00F90FC1" w:rsidRDefault="00EA71B4" w:rsidP="00791B8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90FC1">
        <w:rPr>
          <w:color w:val="000000"/>
          <w:shd w:val="clear" w:color="auto" w:fill="FFFFFF"/>
        </w:rPr>
        <w:t>Wysokość zasiłku szkolnego nie może przekroczyć jednorazowo kwoty stanowiącej pięciokrotność kwoty, o której mowa w art. 6 ust. 2 pkt</w:t>
      </w:r>
      <w:r w:rsidR="00F90FC1">
        <w:rPr>
          <w:color w:val="000000"/>
          <w:shd w:val="clear" w:color="auto" w:fill="FFFFFF"/>
        </w:rPr>
        <w:t>.</w:t>
      </w:r>
      <w:r w:rsidRPr="00F90FC1">
        <w:rPr>
          <w:color w:val="000000"/>
          <w:shd w:val="clear" w:color="auto" w:fill="FFFFFF"/>
        </w:rPr>
        <w:t xml:space="preserve"> 2 ustawy </w:t>
      </w:r>
      <w:r w:rsidR="00F90FC1">
        <w:rPr>
          <w:color w:val="000000"/>
          <w:shd w:val="clear" w:color="auto" w:fill="FFFFFF"/>
        </w:rPr>
        <w:t xml:space="preserve">o świadczeniach rodzinnych (tj. </w:t>
      </w:r>
      <w:r w:rsidRPr="00F90FC1">
        <w:rPr>
          <w:color w:val="000000"/>
          <w:shd w:val="clear" w:color="auto" w:fill="FFFFFF"/>
        </w:rPr>
        <w:t>zasiłek rodzinny na dziecko w wieku powyżej 5 roku życia do ukończenia 18 roku życia</w:t>
      </w:r>
      <w:r w:rsidR="00F90FC1">
        <w:rPr>
          <w:color w:val="000000"/>
          <w:shd w:val="clear" w:color="auto" w:fill="FFFFFF"/>
        </w:rPr>
        <w:t>)</w:t>
      </w:r>
      <w:r w:rsidRPr="00F90FC1">
        <w:rPr>
          <w:color w:val="000000"/>
          <w:shd w:val="clear" w:color="auto" w:fill="FFFFFF"/>
        </w:rPr>
        <w:t>.</w:t>
      </w:r>
    </w:p>
    <w:p w:rsidR="00EA71B4" w:rsidRDefault="00EA71B4" w:rsidP="00791B88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F90FC1">
        <w:rPr>
          <w:color w:val="000000"/>
          <w:shd w:val="clear" w:color="auto" w:fill="FFFFFF"/>
        </w:rPr>
        <w:t xml:space="preserve">Przy ustalaniu wysokości zasiłku szkolnego bierze się pod uwagę ocenę </w:t>
      </w:r>
      <w:r w:rsidR="00F90FC1">
        <w:rPr>
          <w:color w:val="000000"/>
          <w:shd w:val="clear" w:color="auto" w:fill="FFFFFF"/>
        </w:rPr>
        <w:t xml:space="preserve">wpływu </w:t>
      </w:r>
      <w:r w:rsidRPr="00F90FC1">
        <w:rPr>
          <w:color w:val="000000"/>
          <w:shd w:val="clear" w:color="auto" w:fill="FFFFFF"/>
        </w:rPr>
        <w:t>skutków zdarzenia losowego</w:t>
      </w:r>
      <w:r w:rsidR="00F90FC1">
        <w:rPr>
          <w:color w:val="000000"/>
          <w:shd w:val="clear" w:color="auto" w:fill="FFFFFF"/>
        </w:rPr>
        <w:t xml:space="preserve"> na warunki życia rodziny</w:t>
      </w:r>
      <w:r w:rsidRPr="00F90FC1">
        <w:rPr>
          <w:color w:val="000000"/>
          <w:shd w:val="clear" w:color="auto" w:fill="FFFFFF"/>
        </w:rPr>
        <w:t>, w której zamieszkuje uczeń. Miesięcznej wysokości dochodu na osobę w rodzinie ucznia uprawniającej do ubiegania się o stypendium szkolne, o której mowa w § 4 ust. 2 regulaminu, nie bierze się pod uwagę.</w:t>
      </w:r>
    </w:p>
    <w:p w:rsidR="005F7C84" w:rsidRPr="005F7C84" w:rsidRDefault="005F7C84" w:rsidP="005F7C8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5F7C84">
        <w:rPr>
          <w:b/>
          <w:bCs/>
          <w:sz w:val="27"/>
          <w:szCs w:val="27"/>
        </w:rPr>
        <w:t>Termin złożenia wniosków:</w:t>
      </w:r>
    </w:p>
    <w:p w:rsidR="00EA71B4" w:rsidRPr="00F90FC1" w:rsidRDefault="00EA71B4" w:rsidP="00791B88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90FC1">
        <w:rPr>
          <w:color w:val="000000"/>
          <w:shd w:val="clear" w:color="auto" w:fill="FFFFFF"/>
        </w:rPr>
        <w:t>O zasiłek szkoln</w:t>
      </w:r>
      <w:r w:rsidR="000E158E">
        <w:rPr>
          <w:color w:val="000000"/>
          <w:shd w:val="clear" w:color="auto" w:fill="FFFFFF"/>
        </w:rPr>
        <w:t>y można się ubiegać na wniosek</w:t>
      </w:r>
      <w:r w:rsidRPr="00F90FC1">
        <w:rPr>
          <w:color w:val="000000"/>
          <w:shd w:val="clear" w:color="auto" w:fill="FFFFFF"/>
        </w:rPr>
        <w:t xml:space="preserve">, </w:t>
      </w:r>
      <w:r w:rsidRPr="00F90FC1">
        <w:rPr>
          <w:b/>
          <w:color w:val="000000"/>
          <w:shd w:val="clear" w:color="auto" w:fill="FFFFFF"/>
        </w:rPr>
        <w:t>w terminie nie dłuższym niż dwa miesiące od wystąpienia zdarzenia losowego uzasadniającego przyznanie zasiłku.</w:t>
      </w:r>
    </w:p>
    <w:p w:rsidR="005F7C84" w:rsidRPr="005F7C84" w:rsidRDefault="005F7C84" w:rsidP="005F7C8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F7C84">
        <w:rPr>
          <w:b/>
          <w:bCs/>
          <w:sz w:val="27"/>
          <w:szCs w:val="27"/>
        </w:rPr>
        <w:t>Wymagane dokumenty:</w:t>
      </w:r>
    </w:p>
    <w:p w:rsidR="005F7C84" w:rsidRDefault="005F7C84" w:rsidP="005F7C84">
      <w:pPr>
        <w:spacing w:line="259" w:lineRule="auto"/>
        <w:ind w:firstLine="360"/>
        <w:rPr>
          <w:rFonts w:eastAsiaTheme="minorHAnsi"/>
          <w:b/>
          <w:lang w:eastAsia="en-US"/>
        </w:rPr>
      </w:pPr>
      <w:r w:rsidRPr="005F7C84">
        <w:rPr>
          <w:rFonts w:eastAsiaTheme="minorHAnsi"/>
          <w:b/>
          <w:lang w:eastAsia="en-US"/>
        </w:rPr>
        <w:t xml:space="preserve">- wniosek o przyznanie </w:t>
      </w:r>
      <w:r>
        <w:rPr>
          <w:rFonts w:eastAsiaTheme="minorHAnsi"/>
          <w:b/>
          <w:lang w:eastAsia="en-US"/>
        </w:rPr>
        <w:t>zasiłku szkolnego</w:t>
      </w:r>
      <w:r w:rsidRPr="005F7C84">
        <w:rPr>
          <w:rFonts w:eastAsiaTheme="minorHAnsi"/>
          <w:b/>
          <w:lang w:eastAsia="en-US"/>
        </w:rPr>
        <w:t>,</w:t>
      </w:r>
    </w:p>
    <w:p w:rsidR="005F7C84" w:rsidRDefault="005F7C84" w:rsidP="005F7C84">
      <w:pPr>
        <w:spacing w:line="259" w:lineRule="auto"/>
        <w:ind w:firstLine="36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- dokumenty potwierdzające wystąpienie zdarzenia losowego i wystąpienia przejściowej, trudnej sytuacji ucznia</w:t>
      </w:r>
      <w:r w:rsidR="00FD1F09">
        <w:rPr>
          <w:rFonts w:eastAsiaTheme="minorHAnsi"/>
          <w:b/>
          <w:lang w:eastAsia="en-US"/>
        </w:rPr>
        <w:t>.</w:t>
      </w:r>
    </w:p>
    <w:p w:rsidR="00975686" w:rsidRDefault="00975686" w:rsidP="005F7C84">
      <w:pPr>
        <w:ind w:firstLine="708"/>
        <w:jc w:val="both"/>
        <w:rPr>
          <w:b/>
          <w:bCs/>
          <w:color w:val="333333"/>
        </w:rPr>
      </w:pPr>
    </w:p>
    <w:p w:rsidR="005F7C84" w:rsidRDefault="005F7C84" w:rsidP="005F7C84">
      <w:pPr>
        <w:ind w:firstLine="708"/>
        <w:jc w:val="both"/>
        <w:rPr>
          <w:color w:val="333333"/>
        </w:rPr>
      </w:pPr>
      <w:r w:rsidRPr="00F90FC1">
        <w:rPr>
          <w:b/>
          <w:bCs/>
          <w:color w:val="333333"/>
        </w:rPr>
        <w:t>Wnioski</w:t>
      </w:r>
      <w:r w:rsidRPr="00F90FC1">
        <w:rPr>
          <w:color w:val="333333"/>
        </w:rPr>
        <w:t xml:space="preserve"> o przyznanie zasiłku</w:t>
      </w:r>
      <w:r>
        <w:rPr>
          <w:color w:val="333333"/>
        </w:rPr>
        <w:t xml:space="preserve"> szkolnego są </w:t>
      </w:r>
      <w:r w:rsidRPr="00F90FC1">
        <w:rPr>
          <w:color w:val="333333"/>
        </w:rPr>
        <w:t>dostępne dla rodziców/uczniów w Urzędzie Gminy w Kleszczowie oraz na stronie internetowej.</w:t>
      </w:r>
    </w:p>
    <w:p w:rsidR="00975686" w:rsidRDefault="00975686" w:rsidP="005F7C84">
      <w:pPr>
        <w:ind w:firstLine="708"/>
        <w:jc w:val="both"/>
        <w:rPr>
          <w:color w:val="333333"/>
        </w:rPr>
      </w:pPr>
    </w:p>
    <w:p w:rsidR="00975686" w:rsidRPr="00F90FC1" w:rsidRDefault="00975686" w:rsidP="00A63600">
      <w:pPr>
        <w:jc w:val="both"/>
        <w:rPr>
          <w:color w:val="333333"/>
        </w:rPr>
      </w:pPr>
      <w:r>
        <w:rPr>
          <w:color w:val="333333"/>
        </w:rPr>
        <w:t>Szczegółowe informacje dotyczące przyznania zasiłku szkolnego można uzyskać pod numerem telefonu 44</w:t>
      </w:r>
      <w:r w:rsidR="00A63600">
        <w:rPr>
          <w:color w:val="333333"/>
        </w:rPr>
        <w:t>/</w:t>
      </w:r>
      <w:r>
        <w:rPr>
          <w:color w:val="333333"/>
        </w:rPr>
        <w:t> 731</w:t>
      </w:r>
      <w:r w:rsidR="00A63600">
        <w:rPr>
          <w:color w:val="333333"/>
        </w:rPr>
        <w:t>-</w:t>
      </w:r>
      <w:r>
        <w:rPr>
          <w:color w:val="333333"/>
        </w:rPr>
        <w:t>66</w:t>
      </w:r>
      <w:r w:rsidR="00A63600">
        <w:rPr>
          <w:color w:val="333333"/>
        </w:rPr>
        <w:t>-</w:t>
      </w:r>
      <w:r>
        <w:rPr>
          <w:color w:val="333333"/>
        </w:rPr>
        <w:t>25 lub w pokoju nr 5 w Urzędzie Gminy w Kleszczowie.</w:t>
      </w:r>
    </w:p>
    <w:sectPr w:rsidR="00975686" w:rsidRPr="00F9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33A"/>
    <w:multiLevelType w:val="multilevel"/>
    <w:tmpl w:val="E798774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54CC5"/>
    <w:multiLevelType w:val="multilevel"/>
    <w:tmpl w:val="FFFFFFFF"/>
    <w:lvl w:ilvl="0">
      <w:start w:val="1"/>
      <w:numFmt w:val="decimal"/>
      <w:lvlText w:val="%1."/>
      <w:lvlJc w:val="left"/>
      <w:pPr>
        <w:ind w:left="1414" w:hanging="705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B4"/>
    <w:rsid w:val="00006F71"/>
    <w:rsid w:val="000E158E"/>
    <w:rsid w:val="002248F7"/>
    <w:rsid w:val="0042143B"/>
    <w:rsid w:val="005915B5"/>
    <w:rsid w:val="005F7C84"/>
    <w:rsid w:val="006E4CB1"/>
    <w:rsid w:val="00734467"/>
    <w:rsid w:val="00791B88"/>
    <w:rsid w:val="007A7E83"/>
    <w:rsid w:val="008C42E5"/>
    <w:rsid w:val="00975686"/>
    <w:rsid w:val="00A63600"/>
    <w:rsid w:val="00C40607"/>
    <w:rsid w:val="00C42E80"/>
    <w:rsid w:val="00DB3E0D"/>
    <w:rsid w:val="00E141D2"/>
    <w:rsid w:val="00EA71B4"/>
    <w:rsid w:val="00EF6D8D"/>
    <w:rsid w:val="00F90FC1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F80"/>
  <w15:docId w15:val="{E491DEC7-CFF3-4EC6-AB82-390AB6BC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Jerzy Strachocki</cp:lastModifiedBy>
  <cp:revision>2</cp:revision>
  <dcterms:created xsi:type="dcterms:W3CDTF">2019-09-05T08:25:00Z</dcterms:created>
  <dcterms:modified xsi:type="dcterms:W3CDTF">2019-09-05T08:25:00Z</dcterms:modified>
</cp:coreProperties>
</file>